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B" w:rsidRDefault="0032283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PRACTICAL ASSESSMENT TOPICS</w:t>
      </w:r>
    </w:p>
    <w:p w:rsidR="00322832" w:rsidRDefault="003228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Each candidate is given TWO TOPICS to prepare.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22832" w:rsidTr="00322832">
        <w:tc>
          <w:tcPr>
            <w:tcW w:w="3543" w:type="dxa"/>
          </w:tcPr>
          <w:p w:rsidR="00322832" w:rsidRPr="00322832" w:rsidRDefault="0032283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22832">
              <w:rPr>
                <w:rFonts w:ascii="Arial" w:hAnsi="Arial" w:cs="Arial"/>
                <w:b/>
                <w:sz w:val="36"/>
                <w:szCs w:val="36"/>
              </w:rPr>
              <w:t>FIRST TOPIC</w:t>
            </w:r>
          </w:p>
        </w:tc>
        <w:tc>
          <w:tcPr>
            <w:tcW w:w="3543" w:type="dxa"/>
          </w:tcPr>
          <w:p w:rsidR="00322832" w:rsidRPr="00322832" w:rsidRDefault="0032283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22832">
              <w:rPr>
                <w:rFonts w:ascii="Arial" w:hAnsi="Arial" w:cs="Arial"/>
                <w:b/>
                <w:sz w:val="36"/>
                <w:szCs w:val="36"/>
              </w:rPr>
              <w:t>CANDIDATE’S NAME</w:t>
            </w:r>
          </w:p>
        </w:tc>
        <w:tc>
          <w:tcPr>
            <w:tcW w:w="3544" w:type="dxa"/>
          </w:tcPr>
          <w:p w:rsidR="00322832" w:rsidRPr="00322832" w:rsidRDefault="0032283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22832">
              <w:rPr>
                <w:rFonts w:ascii="Arial" w:hAnsi="Arial" w:cs="Arial"/>
                <w:b/>
                <w:sz w:val="36"/>
                <w:szCs w:val="36"/>
              </w:rPr>
              <w:t>SECOND TOPIC</w:t>
            </w:r>
          </w:p>
        </w:tc>
        <w:tc>
          <w:tcPr>
            <w:tcW w:w="3544" w:type="dxa"/>
          </w:tcPr>
          <w:p w:rsidR="00322832" w:rsidRPr="00322832" w:rsidRDefault="0032283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22832">
              <w:rPr>
                <w:rFonts w:ascii="Arial" w:hAnsi="Arial" w:cs="Arial"/>
                <w:b/>
                <w:sz w:val="36"/>
                <w:szCs w:val="36"/>
              </w:rPr>
              <w:t>CANDIDATE’S NAME</w:t>
            </w:r>
          </w:p>
        </w:tc>
      </w:tr>
      <w:tr w:rsidR="00322832" w:rsidTr="00322832"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Entries and Exits</w:t>
            </w:r>
          </w:p>
        </w:tc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Under water confidence practices</w:t>
            </w: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832" w:rsidTr="00322832"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Getting the face wet</w:t>
            </w:r>
          </w:p>
        </w:tc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Treading water</w:t>
            </w: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832" w:rsidTr="00322832"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Opening the eyes under water</w:t>
            </w:r>
          </w:p>
        </w:tc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Regain standing position on the back</w:t>
            </w: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832" w:rsidTr="00322832"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Introduction to the deep end</w:t>
            </w:r>
          </w:p>
        </w:tc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Regain standing position on the front</w:t>
            </w: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832" w:rsidTr="00322832"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Floating (including mushroom float)</w:t>
            </w:r>
          </w:p>
        </w:tc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Front push and glide</w:t>
            </w: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2832" w:rsidTr="00322832"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Movement games in water</w:t>
            </w:r>
          </w:p>
        </w:tc>
        <w:tc>
          <w:tcPr>
            <w:tcW w:w="3543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Back push and glide</w:t>
            </w:r>
          </w:p>
        </w:tc>
        <w:tc>
          <w:tcPr>
            <w:tcW w:w="3544" w:type="dxa"/>
          </w:tcPr>
          <w:p w:rsidR="00322832" w:rsidRDefault="003228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22832" w:rsidRPr="00322832" w:rsidRDefault="00322832">
      <w:pPr>
        <w:rPr>
          <w:rFonts w:ascii="Arial" w:hAnsi="Arial" w:cs="Arial"/>
          <w:sz w:val="36"/>
          <w:szCs w:val="36"/>
        </w:rPr>
      </w:pPr>
    </w:p>
    <w:sectPr w:rsidR="00322832" w:rsidRPr="00322832" w:rsidSect="00322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832"/>
    <w:rsid w:val="00160FCB"/>
    <w:rsid w:val="003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1</cp:revision>
  <dcterms:created xsi:type="dcterms:W3CDTF">2015-02-15T17:35:00Z</dcterms:created>
  <dcterms:modified xsi:type="dcterms:W3CDTF">2015-02-15T17:41:00Z</dcterms:modified>
</cp:coreProperties>
</file>